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AF8C" w14:textId="77777777" w:rsidR="00132765" w:rsidRPr="00533B80" w:rsidRDefault="00132765" w:rsidP="00132765">
      <w:pPr>
        <w:spacing w:line="480" w:lineRule="auto"/>
        <w:ind w:firstLine="720"/>
        <w:jc w:val="center"/>
        <w:rPr>
          <w:b/>
          <w:bCs/>
        </w:rPr>
      </w:pPr>
      <w:r w:rsidRPr="00533B80">
        <w:rPr>
          <w:b/>
          <w:bCs/>
        </w:rPr>
        <w:t>References</w:t>
      </w:r>
    </w:p>
    <w:p w14:paraId="08AB60CF" w14:textId="77777777" w:rsidR="00132765" w:rsidRDefault="00132765" w:rsidP="00132765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Igra</w:t>
      </w:r>
      <w:proofErr w:type="spellEnd"/>
      <w:r>
        <w:rPr>
          <w:rFonts w:ascii="Calibri" w:hAnsi="Calibri" w:cs="Calibri"/>
        </w:rPr>
        <w:t xml:space="preserve">, Anna R. 2007. </w:t>
      </w:r>
      <w:r>
        <w:rPr>
          <w:rFonts w:ascii="Calibri" w:hAnsi="Calibri" w:cs="Calibri"/>
          <w:i/>
          <w:iCs/>
        </w:rPr>
        <w:t xml:space="preserve">Wives Without Husbands: Marriage, Desertion, &amp; Welfare in New York, 1900-1935. </w:t>
      </w:r>
      <w:r>
        <w:rPr>
          <w:rFonts w:ascii="Calibri" w:hAnsi="Calibri" w:cs="Calibri"/>
        </w:rPr>
        <w:t>Place: University of North Carolina Press.</w:t>
      </w:r>
    </w:p>
    <w:p w14:paraId="31AD9B99" w14:textId="77777777" w:rsidR="00132765" w:rsidRDefault="00132765" w:rsidP="00132765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Alroey</w:t>
      </w:r>
      <w:proofErr w:type="spellEnd"/>
      <w:r>
        <w:rPr>
          <w:rFonts w:ascii="Calibri" w:hAnsi="Calibri" w:cs="Calibri"/>
        </w:rPr>
        <w:t xml:space="preserve">, Gur. 2006. "‘And I Remained Alone in a Vast Land:’ Women in the Jewish Migration from Eastern Europe." </w:t>
      </w:r>
      <w:r>
        <w:rPr>
          <w:rFonts w:ascii="Calibri" w:hAnsi="Calibri" w:cs="Calibri"/>
          <w:i/>
          <w:iCs/>
        </w:rPr>
        <w:t>Jewish Social Studies</w:t>
      </w:r>
      <w:r>
        <w:rPr>
          <w:rFonts w:ascii="Calibri" w:hAnsi="Calibri" w:cs="Calibri"/>
        </w:rPr>
        <w:t xml:space="preserve"> 12 (3):39-72.</w:t>
      </w:r>
    </w:p>
    <w:p w14:paraId="6C371179" w14:textId="77777777" w:rsidR="00132765" w:rsidRDefault="00132765" w:rsidP="00132765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Mintz</w:t>
      </w:r>
      <w:proofErr w:type="spellEnd"/>
      <w:r>
        <w:rPr>
          <w:rFonts w:ascii="Calibri" w:hAnsi="Calibri" w:cs="Calibri"/>
        </w:rPr>
        <w:t xml:space="preserve">, Lindsey. 2003. “A Century of Jewish Education in Indianapolis: 1860 to 1960.” </w:t>
      </w:r>
      <w:r>
        <w:rPr>
          <w:rFonts w:ascii="Calibri" w:hAnsi="Calibri" w:cs="Calibri"/>
          <w:i/>
          <w:iCs/>
        </w:rPr>
        <w:t xml:space="preserve">Indiana Jewish History </w:t>
      </w:r>
      <w:r>
        <w:rPr>
          <w:rFonts w:ascii="Calibri" w:hAnsi="Calibri" w:cs="Calibri"/>
        </w:rPr>
        <w:t>35, no.1: 11-40.</w:t>
      </w:r>
    </w:p>
    <w:p w14:paraId="17A64772" w14:textId="77777777" w:rsidR="00132765" w:rsidRDefault="00132765" w:rsidP="00132765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Friedman, Reena </w:t>
      </w:r>
      <w:proofErr w:type="spellStart"/>
      <w:r>
        <w:rPr>
          <w:rFonts w:ascii="Calibri" w:hAnsi="Calibri" w:cs="Calibri"/>
        </w:rPr>
        <w:t>Sigman</w:t>
      </w:r>
      <w:proofErr w:type="spellEnd"/>
      <w:r>
        <w:rPr>
          <w:rFonts w:ascii="Calibri" w:hAnsi="Calibri" w:cs="Calibri"/>
        </w:rPr>
        <w:t xml:space="preserve">. 1982. "‘Send Me My Husband Who Is In New York City:’ Husband Desertion in the American Jewish Immigrant Community 1900-1926."  </w:t>
      </w:r>
      <w:r>
        <w:rPr>
          <w:rFonts w:ascii="Calibri" w:hAnsi="Calibri" w:cs="Calibri"/>
          <w:i/>
          <w:iCs/>
        </w:rPr>
        <w:t>Jewish Social Studies</w:t>
      </w:r>
      <w:r>
        <w:rPr>
          <w:rFonts w:ascii="Calibri" w:hAnsi="Calibri" w:cs="Calibri"/>
        </w:rPr>
        <w:t xml:space="preserve"> 44 (1):1-18.</w:t>
      </w:r>
    </w:p>
    <w:p w14:paraId="610F96E3" w14:textId="77777777" w:rsidR="00132765" w:rsidRDefault="00132765" w:rsidP="00132765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Hyman, Paula E. 1998. ed. Paula Hyman. Eastern European Immigration. In </w:t>
      </w:r>
      <w:r>
        <w:rPr>
          <w:rFonts w:ascii="Calibri" w:hAnsi="Calibri" w:cs="Calibri"/>
          <w:i/>
          <w:iCs/>
        </w:rPr>
        <w:t>Jewish Women in America: An Historical Encyclopedia</w:t>
      </w:r>
      <w:r>
        <w:rPr>
          <w:rFonts w:ascii="Calibri" w:hAnsi="Calibri" w:cs="Calibri"/>
        </w:rPr>
        <w:t xml:space="preserve">. London, England: Routledge. 346-354. </w:t>
      </w:r>
    </w:p>
    <w:p w14:paraId="2E1C5E54" w14:textId="77777777" w:rsidR="00132765" w:rsidRDefault="00132765" w:rsidP="00132765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Fridkis</w:t>
      </w:r>
      <w:proofErr w:type="spellEnd"/>
      <w:r>
        <w:rPr>
          <w:rFonts w:ascii="Calibri" w:hAnsi="Calibri" w:cs="Calibri"/>
        </w:rPr>
        <w:t xml:space="preserve">, Ari Lloyd. 1981. "Desertion in the American Jewish Immigrant Family: The Work of the National Desertion Bureau in Cooperation with the Industrial Removal Office."  </w:t>
      </w:r>
      <w:r>
        <w:rPr>
          <w:rFonts w:ascii="Calibri" w:hAnsi="Calibri" w:cs="Calibri"/>
          <w:i/>
          <w:iCs/>
        </w:rPr>
        <w:t>American Jewish History</w:t>
      </w:r>
      <w:r>
        <w:rPr>
          <w:rFonts w:ascii="Calibri" w:hAnsi="Calibri" w:cs="Calibri"/>
        </w:rPr>
        <w:t xml:space="preserve"> 71 (2):285-299.</w:t>
      </w:r>
    </w:p>
    <w:p w14:paraId="115B8A85" w14:textId="77777777" w:rsidR="00132765" w:rsidRPr="006D78CB" w:rsidRDefault="00132765" w:rsidP="00132765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Goldstein, </w:t>
      </w:r>
      <w:proofErr w:type="spellStart"/>
      <w:r>
        <w:rPr>
          <w:rFonts w:ascii="Calibri" w:hAnsi="Calibri" w:cs="Calibri"/>
        </w:rPr>
        <w:t>Bluma</w:t>
      </w:r>
      <w:proofErr w:type="spellEnd"/>
      <w:r>
        <w:rPr>
          <w:rFonts w:ascii="Calibri" w:hAnsi="Calibri" w:cs="Calibri"/>
        </w:rPr>
        <w:t xml:space="preserve">. 2007. </w:t>
      </w:r>
      <w:r>
        <w:rPr>
          <w:rFonts w:ascii="Calibri" w:hAnsi="Calibri" w:cs="Calibri"/>
          <w:i/>
          <w:iCs/>
        </w:rPr>
        <w:t xml:space="preserve">Enforced Marginality: Jewish Narratives on Abandoned Wives. </w:t>
      </w:r>
      <w:r>
        <w:rPr>
          <w:rFonts w:ascii="Calibri" w:hAnsi="Calibri" w:cs="Calibri"/>
        </w:rPr>
        <w:t>Los Angeles: University of California Press.</w:t>
      </w:r>
    </w:p>
    <w:p w14:paraId="7FDDC729" w14:textId="77777777" w:rsidR="00132765" w:rsidRDefault="00132765" w:rsidP="00132765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Light, Caroline. 2013. "‘A Predominant Cause of Distress:’ Gender, Benevolence, and the ‘Agunah’ in Regional Perspective." </w:t>
      </w:r>
      <w:r>
        <w:rPr>
          <w:rFonts w:ascii="Calibri" w:hAnsi="Calibri" w:cs="Calibri"/>
          <w:i/>
          <w:iCs/>
        </w:rPr>
        <w:t>American Jewish History</w:t>
      </w:r>
      <w:r>
        <w:rPr>
          <w:rFonts w:ascii="Calibri" w:hAnsi="Calibri" w:cs="Calibri"/>
        </w:rPr>
        <w:t xml:space="preserve"> 97 (2):159-182.</w:t>
      </w:r>
    </w:p>
    <w:p w14:paraId="7A2E6E98" w14:textId="77777777" w:rsidR="00132765" w:rsidRDefault="00132765" w:rsidP="00132765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Jewish Welfare Federation of Indianapolis Correspondence regarding Morris Cohen, 1913-1916. Jewish Federation of Indianapolis Records, 1880-() Collection (M0463, Box 264, Folder 40). Indiana Historical Society, Indianapolis, IN.</w:t>
      </w:r>
    </w:p>
    <w:p w14:paraId="61A30E6D" w14:textId="66B8430B" w:rsidR="00983A42" w:rsidRPr="00132765" w:rsidRDefault="00132765" w:rsidP="00132765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Jewish Welfare Federation of Indianapolis Correspondence regarding Louis Behrman, 1905-1912. Jewish Federation of Indianapolis Records, 1880-() Collection (M0463, Box 264, Folder 26). Indiana Historical Society, Indianapolis, IN.</w:t>
      </w:r>
    </w:p>
    <w:sectPr w:rsidR="00983A42" w:rsidRPr="00132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65"/>
    <w:rsid w:val="00132765"/>
    <w:rsid w:val="009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75B0"/>
  <w15:chartTrackingRefBased/>
  <w15:docId w15:val="{0F37C7C7-E6CE-4270-BC0E-516E5604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>Indiana Office of Technology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Poletika, Nicole</dc:creator>
  <cp:keywords/>
  <dc:description/>
  <cp:lastModifiedBy>Poletika, Nicole</cp:lastModifiedBy>
  <cp:revision>1</cp:revision>
  <dcterms:created xsi:type="dcterms:W3CDTF">2023-04-12T13:56:00Z</dcterms:created>
  <dcterms:modified xsi:type="dcterms:W3CDTF">2023-04-12T13:57:00Z</dcterms:modified>
</cp:coreProperties>
</file>